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5805AE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6D0136">
        <w:rPr>
          <w:rFonts w:ascii="Times New Roman" w:hAnsi="Times New Roman" w:cs="Times New Roman"/>
          <w:b/>
          <w:sz w:val="24"/>
          <w:szCs w:val="24"/>
          <w:u w:val="single"/>
        </w:rPr>
        <w:t>QUARTA S</w:t>
      </w:r>
      <w:r w:rsidR="005401F6">
        <w:rPr>
          <w:rFonts w:ascii="Times New Roman" w:hAnsi="Times New Roman" w:cs="Times New Roman"/>
          <w:b/>
          <w:sz w:val="24"/>
          <w:szCs w:val="24"/>
          <w:u w:val="single"/>
        </w:rPr>
        <w:t>ESSÃO ORDINÁRIA CORRESPONDENTE AO PRIMEIRO ANO DA DECIMA TERCEIRA LEGISLATURA</w:t>
      </w:r>
      <w:r w:rsidR="00D40675" w:rsidRPr="00D413B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>
        <w:rPr>
          <w:rFonts w:ascii="Times New Roman" w:hAnsi="Times New Roman" w:cs="Times New Roman"/>
          <w:sz w:val="24"/>
          <w:szCs w:val="24"/>
        </w:rPr>
        <w:t>Ao 26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>
        <w:rPr>
          <w:rFonts w:ascii="Times New Roman" w:hAnsi="Times New Roman" w:cs="Times New Roman"/>
          <w:sz w:val="24"/>
          <w:szCs w:val="24"/>
        </w:rPr>
        <w:t>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5401F6">
        <w:rPr>
          <w:rFonts w:ascii="Times New Roman" w:hAnsi="Times New Roman" w:cs="Times New Roman"/>
          <w:sz w:val="24"/>
          <w:szCs w:val="24"/>
        </w:rPr>
        <w:t>fevereiro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>
        <w:rPr>
          <w:rFonts w:ascii="Times New Roman" w:hAnsi="Times New Roman" w:cs="Times New Roman"/>
          <w:sz w:val="24"/>
          <w:szCs w:val="24"/>
        </w:rPr>
        <w:t>dezoito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>
        <w:rPr>
          <w:rFonts w:ascii="Times New Roman" w:hAnsi="Times New Roman" w:cs="Times New Roman"/>
          <w:sz w:val="24"/>
          <w:szCs w:val="24"/>
        </w:rPr>
        <w:t>8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D413BB">
        <w:rPr>
          <w:rFonts w:ascii="Times New Roman" w:hAnsi="Times New Roman" w:cs="Times New Roman"/>
          <w:sz w:val="24"/>
          <w:szCs w:val="24"/>
        </w:rPr>
        <w:t>às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="005401F6">
        <w:rPr>
          <w:rFonts w:ascii="Times New Roman" w:hAnsi="Times New Roman" w:cs="Times New Roman"/>
          <w:sz w:val="24"/>
          <w:szCs w:val="24"/>
        </w:rPr>
        <w:t>1</w:t>
      </w:r>
      <w:r w:rsidR="00D210BE" w:rsidRPr="00D413BB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D413BB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D413BB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6D0136">
        <w:rPr>
          <w:rFonts w:ascii="Times New Roman" w:hAnsi="Times New Roman" w:cs="Times New Roman"/>
          <w:b/>
          <w:sz w:val="24"/>
          <w:szCs w:val="24"/>
        </w:rPr>
        <w:t xml:space="preserve"> ( AUSENTE)</w:t>
      </w:r>
      <w:r w:rsidR="00D210BE" w:rsidRPr="00D413BB">
        <w:rPr>
          <w:rFonts w:ascii="Times New Roman" w:hAnsi="Times New Roman" w:cs="Times New Roman"/>
          <w:sz w:val="24"/>
          <w:szCs w:val="24"/>
        </w:rPr>
        <w:t>.</w:t>
      </w:r>
      <w:r w:rsidR="003E0224" w:rsidRPr="00D413BB">
        <w:rPr>
          <w:rFonts w:ascii="Times New Roman" w:hAnsi="Times New Roman" w:cs="Times New Roman"/>
          <w:sz w:val="24"/>
          <w:szCs w:val="24"/>
        </w:rPr>
        <w:t xml:space="preserve"> </w:t>
      </w:r>
      <w:r w:rsidRPr="00D413BB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>
        <w:rPr>
          <w:rFonts w:ascii="Times New Roman" w:hAnsi="Times New Roman" w:cs="Times New Roman"/>
          <w:sz w:val="24"/>
          <w:szCs w:val="24"/>
        </w:rPr>
        <w:t>verificando a existência de quórum regimental e invocando o nome de Deus abriu os trabalhos da presente Sessão Ordinária. Passamos a leitura bíblica. Feita a leitura bíblica passamos a discussão e votação da Ata</w:t>
      </w:r>
      <w:r w:rsidR="002672BF">
        <w:rPr>
          <w:rFonts w:ascii="Times New Roman" w:hAnsi="Times New Roman" w:cs="Times New Roman"/>
          <w:sz w:val="24"/>
          <w:szCs w:val="24"/>
        </w:rPr>
        <w:t xml:space="preserve"> da </w:t>
      </w:r>
      <w:r w:rsidR="006D0136">
        <w:rPr>
          <w:rFonts w:ascii="Times New Roman" w:hAnsi="Times New Roman" w:cs="Times New Roman"/>
          <w:sz w:val="24"/>
          <w:szCs w:val="24"/>
        </w:rPr>
        <w:t xml:space="preserve">terceira </w:t>
      </w:r>
      <w:r w:rsidR="002672BF">
        <w:rPr>
          <w:rFonts w:ascii="Times New Roman" w:hAnsi="Times New Roman" w:cs="Times New Roman"/>
          <w:sz w:val="24"/>
          <w:szCs w:val="24"/>
        </w:rPr>
        <w:t>Sessão Ordinaria</w:t>
      </w:r>
      <w:r w:rsidR="005401F6">
        <w:rPr>
          <w:rFonts w:ascii="Times New Roman" w:hAnsi="Times New Roman" w:cs="Times New Roman"/>
          <w:sz w:val="24"/>
          <w:szCs w:val="24"/>
        </w:rPr>
        <w:t>.</w:t>
      </w:r>
      <w:r w:rsidR="002672BF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5401F6">
        <w:rPr>
          <w:rFonts w:ascii="Times New Roman" w:hAnsi="Times New Roman" w:cs="Times New Roman"/>
          <w:b/>
          <w:sz w:val="24"/>
          <w:szCs w:val="24"/>
        </w:rPr>
        <w:t>CORRESPNDECIAS RECEBIDAS</w:t>
      </w:r>
      <w:r w:rsidR="005401F6">
        <w:rPr>
          <w:rFonts w:ascii="Times New Roman" w:hAnsi="Times New Roman" w:cs="Times New Roman"/>
          <w:b/>
          <w:sz w:val="24"/>
          <w:szCs w:val="24"/>
        </w:rPr>
        <w:t>:</w:t>
      </w:r>
      <w:r w:rsidR="00267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136">
        <w:rPr>
          <w:rFonts w:ascii="Times New Roman" w:hAnsi="Times New Roman" w:cs="Times New Roman"/>
          <w:sz w:val="24"/>
          <w:szCs w:val="24"/>
        </w:rPr>
        <w:t>Projeto de Lei nº 006/18 Parecer Ùnico nº 001/18; Indicação nº 013/18 do Vereador Lairtom e Indicação nº 014/18 do Vereador Neri</w:t>
      </w:r>
      <w:r w:rsidR="007D220B">
        <w:rPr>
          <w:rFonts w:ascii="Times New Roman" w:hAnsi="Times New Roman" w:cs="Times New Roman"/>
          <w:sz w:val="24"/>
          <w:szCs w:val="24"/>
        </w:rPr>
        <w:t>.</w:t>
      </w:r>
      <w:r w:rsidR="00171493">
        <w:rPr>
          <w:rFonts w:ascii="Times New Roman" w:hAnsi="Times New Roman" w:cs="Times New Roman"/>
          <w:sz w:val="24"/>
          <w:szCs w:val="24"/>
        </w:rPr>
        <w:t xml:space="preserve"> </w:t>
      </w:r>
      <w:r w:rsidR="00171493" w:rsidRPr="00171493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</w:t>
      </w:r>
      <w:r w:rsidR="0017149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171493">
        <w:rPr>
          <w:rFonts w:ascii="Times New Roman" w:hAnsi="Times New Roman" w:cs="Times New Roman"/>
          <w:sz w:val="24"/>
          <w:szCs w:val="24"/>
        </w:rPr>
        <w:t xml:space="preserve"> Of/nº </w:t>
      </w:r>
      <w:r w:rsidR="006D0136">
        <w:rPr>
          <w:rFonts w:ascii="Times New Roman" w:hAnsi="Times New Roman" w:cs="Times New Roman"/>
          <w:sz w:val="24"/>
          <w:szCs w:val="24"/>
        </w:rPr>
        <w:t xml:space="preserve">024, 025, 026, 027, 028/18 ao Poder Executivo. </w:t>
      </w:r>
      <w:r w:rsidR="007D220B">
        <w:rPr>
          <w:rFonts w:ascii="Times New Roman" w:hAnsi="Times New Roman" w:cs="Times New Roman"/>
          <w:sz w:val="24"/>
          <w:szCs w:val="24"/>
        </w:rPr>
        <w:t xml:space="preserve">Feita a leitura </w:t>
      </w:r>
      <w:r w:rsidR="00B520C2">
        <w:rPr>
          <w:rFonts w:ascii="Times New Roman" w:hAnsi="Times New Roman" w:cs="Times New Roman"/>
          <w:sz w:val="24"/>
          <w:szCs w:val="24"/>
        </w:rPr>
        <w:t>Passamos ao</w:t>
      </w:r>
      <w:r w:rsidR="00FC3DD0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B520C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>
        <w:rPr>
          <w:rFonts w:ascii="Times New Roman" w:hAnsi="Times New Roman" w:cs="Times New Roman"/>
          <w:b/>
          <w:sz w:val="24"/>
          <w:szCs w:val="24"/>
        </w:rPr>
        <w:t>.</w:t>
      </w:r>
      <w:r w:rsidR="00580E40">
        <w:rPr>
          <w:rFonts w:ascii="Times New Roman" w:hAnsi="Times New Roman" w:cs="Times New Roman"/>
          <w:sz w:val="24"/>
          <w:szCs w:val="24"/>
        </w:rPr>
        <w:t xml:space="preserve"> </w:t>
      </w:r>
      <w:r w:rsidR="002E4900">
        <w:rPr>
          <w:rFonts w:ascii="Times New Roman" w:hAnsi="Times New Roman" w:cs="Times New Roman"/>
          <w:sz w:val="24"/>
          <w:szCs w:val="24"/>
        </w:rPr>
        <w:t>Não houve Vereadores inscritos</w:t>
      </w:r>
      <w:r w:rsidR="00580E40">
        <w:rPr>
          <w:rFonts w:ascii="Times New Roman" w:hAnsi="Times New Roman" w:cs="Times New Roman"/>
          <w:sz w:val="24"/>
          <w:szCs w:val="24"/>
        </w:rPr>
        <w:t xml:space="preserve">. </w:t>
      </w:r>
      <w:r w:rsidR="00353C44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4900">
        <w:rPr>
          <w:rFonts w:ascii="Times New Roman" w:hAnsi="Times New Roman" w:cs="Times New Roman"/>
          <w:sz w:val="24"/>
          <w:szCs w:val="24"/>
        </w:rPr>
        <w:t>Manifestou-se o Vereador Osmar</w:t>
      </w:r>
      <w:r w:rsidR="007E3518">
        <w:rPr>
          <w:rFonts w:ascii="Times New Roman" w:hAnsi="Times New Roman" w:cs="Times New Roman"/>
          <w:sz w:val="24"/>
          <w:szCs w:val="24"/>
        </w:rPr>
        <w:t xml:space="preserve">. Passamos </w:t>
      </w:r>
      <w:r w:rsidR="00353C44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8D6309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E35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900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7D220B">
        <w:rPr>
          <w:rFonts w:ascii="Times New Roman" w:hAnsi="Times New Roman" w:cs="Times New Roman"/>
          <w:sz w:val="24"/>
          <w:szCs w:val="24"/>
        </w:rPr>
        <w:t>Projetos de Leis nº 006/18</w:t>
      </w:r>
      <w:r w:rsidR="002E4900">
        <w:rPr>
          <w:rFonts w:ascii="Times New Roman" w:hAnsi="Times New Roman" w:cs="Times New Roman"/>
          <w:sz w:val="24"/>
          <w:szCs w:val="24"/>
        </w:rPr>
        <w:t xml:space="preserve">, parecer único 001/18. Manifestaram-se os Vereadores Dieike, Osmar – aparte Dieike. Vanderlei; Malberk; Jones; Denilson e Neri. Aprovado por unanimidade. .Indicações nº 013 e 014/18 encaminhadas ao setor competente. </w:t>
      </w:r>
      <w:r w:rsidR="00D40675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votadas. Passamos as </w:t>
      </w:r>
      <w:r w:rsidR="00D40675" w:rsidRPr="008D6309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>
        <w:rPr>
          <w:rFonts w:ascii="Times New Roman" w:hAnsi="Times New Roman" w:cs="Times New Roman"/>
          <w:sz w:val="24"/>
          <w:szCs w:val="24"/>
        </w:rPr>
        <w:t xml:space="preserve">. </w:t>
      </w:r>
      <w:r w:rsidR="00D4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900">
        <w:rPr>
          <w:rFonts w:ascii="Times New Roman" w:hAnsi="Times New Roman" w:cs="Times New Roman"/>
          <w:sz w:val="24"/>
          <w:szCs w:val="24"/>
        </w:rPr>
        <w:t>Manifestaram-se os Vereadores Lairtom e Dieike</w:t>
      </w:r>
      <w:r w:rsidR="00B472B6">
        <w:rPr>
          <w:rFonts w:ascii="Times New Roman" w:hAnsi="Times New Roman" w:cs="Times New Roman"/>
          <w:sz w:val="24"/>
          <w:szCs w:val="24"/>
        </w:rPr>
        <w:t xml:space="preserve">. </w:t>
      </w:r>
      <w:r w:rsidR="00D40675">
        <w:rPr>
          <w:rFonts w:ascii="Times New Roman" w:hAnsi="Times New Roman" w:cs="Times New Roman"/>
          <w:sz w:val="24"/>
          <w:szCs w:val="24"/>
        </w:rPr>
        <w:t>Não havendo mais matérias a ser discutidas e votadas o Senhor Presidente em nome de deus encerra os trabalho da presen</w:t>
      </w:r>
      <w:r w:rsidR="002E4900">
        <w:rPr>
          <w:rFonts w:ascii="Times New Roman" w:hAnsi="Times New Roman" w:cs="Times New Roman"/>
          <w:sz w:val="24"/>
          <w:szCs w:val="24"/>
        </w:rPr>
        <w:t>te Sessão Ordinária. Redentora 26</w:t>
      </w:r>
      <w:bookmarkStart w:id="0" w:name="_GoBack"/>
      <w:bookmarkEnd w:id="0"/>
      <w:r w:rsidR="00D40675">
        <w:rPr>
          <w:rFonts w:ascii="Times New Roman" w:hAnsi="Times New Roman" w:cs="Times New Roman"/>
          <w:sz w:val="24"/>
          <w:szCs w:val="24"/>
        </w:rPr>
        <w:t xml:space="preserve"> de fevereiro de 201</w:t>
      </w:r>
      <w:r w:rsidR="007D773F">
        <w:rPr>
          <w:rFonts w:ascii="Times New Roman" w:hAnsi="Times New Roman" w:cs="Times New Roman"/>
          <w:sz w:val="24"/>
          <w:szCs w:val="24"/>
        </w:rPr>
        <w:t>8</w:t>
      </w:r>
      <w:r w:rsidR="00D40675">
        <w:rPr>
          <w:rFonts w:ascii="Times New Roman" w:hAnsi="Times New Roman" w:cs="Times New Roman"/>
          <w:sz w:val="24"/>
          <w:szCs w:val="24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2BF"/>
    <w:rsid w:val="00267FFC"/>
    <w:rsid w:val="00274DBF"/>
    <w:rsid w:val="00277FEB"/>
    <w:rsid w:val="00282F11"/>
    <w:rsid w:val="002B0524"/>
    <w:rsid w:val="002C6494"/>
    <w:rsid w:val="002E4900"/>
    <w:rsid w:val="002E7EBA"/>
    <w:rsid w:val="00351E63"/>
    <w:rsid w:val="00353C44"/>
    <w:rsid w:val="00355755"/>
    <w:rsid w:val="003750FF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5AE"/>
    <w:rsid w:val="00580E40"/>
    <w:rsid w:val="005817FA"/>
    <w:rsid w:val="005F66D2"/>
    <w:rsid w:val="00604224"/>
    <w:rsid w:val="006303E6"/>
    <w:rsid w:val="006742D3"/>
    <w:rsid w:val="006849CF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B270D"/>
    <w:rsid w:val="00DC034A"/>
    <w:rsid w:val="00DE5ABE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2018-02-26T11:37:00Z</cp:lastPrinted>
  <dcterms:created xsi:type="dcterms:W3CDTF">2018-03-01T10:33:00Z</dcterms:created>
  <dcterms:modified xsi:type="dcterms:W3CDTF">2018-03-01T10:33:00Z</dcterms:modified>
</cp:coreProperties>
</file>